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#6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 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deliverables.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2: Casey Sit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Final deliverables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Finals deliverables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3: Barbarella Castillo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 final deliverables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4: Maney Wu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5: Joseph Tran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were worked since the last scrum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Finished Installation video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other final deliverables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